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8" w:rsidRPr="001A53A9" w:rsidRDefault="003C7FFE">
      <w:pPr>
        <w:rPr>
          <w:b/>
        </w:rPr>
      </w:pPr>
      <w:r w:rsidRPr="00117002">
        <w:rPr>
          <w:b/>
          <w:sz w:val="28"/>
        </w:rPr>
        <w:t>Get Canadian PR Visa in 6 Months with 30% Off on Holi occasion by AANDC Immigration</w:t>
      </w:r>
      <w:r w:rsidRPr="001A53A9">
        <w:rPr>
          <w:b/>
        </w:rPr>
        <w:t xml:space="preserve">  </w:t>
      </w:r>
    </w:p>
    <w:p w:rsidR="00BF3B98" w:rsidRPr="00117002" w:rsidRDefault="003C7FFE">
      <w:pPr>
        <w:rPr>
          <w:rFonts w:asciiTheme="minorHAnsi" w:hAnsiTheme="minorHAnsi"/>
          <w:color w:val="000000" w:themeColor="text1"/>
          <w:sz w:val="24"/>
        </w:rPr>
      </w:pPr>
      <w:r w:rsidRPr="00117002">
        <w:rPr>
          <w:rFonts w:asciiTheme="minorHAnsi" w:hAnsiTheme="minorHAnsi"/>
          <w:color w:val="000000" w:themeColor="text1"/>
          <w:sz w:val="24"/>
        </w:rPr>
        <w:t xml:space="preserve">With the arrival of month ‘March’, </w:t>
      </w:r>
      <w:r w:rsidR="00662069" w:rsidRPr="00117002">
        <w:rPr>
          <w:rFonts w:asciiTheme="minorHAnsi" w:hAnsiTheme="minorHAnsi"/>
          <w:color w:val="000000" w:themeColor="text1"/>
          <w:sz w:val="24"/>
        </w:rPr>
        <w:t>the</w:t>
      </w:r>
      <w:r w:rsidRPr="00117002">
        <w:rPr>
          <w:rFonts w:asciiTheme="minorHAnsi" w:hAnsiTheme="minorHAnsi"/>
          <w:color w:val="000000" w:themeColor="text1"/>
          <w:sz w:val="24"/>
        </w:rPr>
        <w:t xml:space="preserve"> desires of celebrating Holi with family and friends and meeting with them are get multiplied. Holi is known as the most pious and popular festivals of Hindus in India. According to the Lunar Calendar, it is celebrated in the Spring Season on Phalgun Purnima. This joyous festival is widely celebrated with all the enthusiasm and excitement not only in India but also in all the countries where Indians live. But Many Indians are away from their Spouse and siblings and want them in their living country such as Canada.   </w:t>
      </w:r>
    </w:p>
    <w:p w:rsidR="00BF3B98" w:rsidRDefault="003C7FFE">
      <w:pPr>
        <w:rPr>
          <w:rFonts w:asciiTheme="minorHAnsi" w:hAnsiTheme="minorHAnsi"/>
          <w:color w:val="000000" w:themeColor="text1"/>
          <w:sz w:val="24"/>
        </w:rPr>
      </w:pPr>
      <w:r w:rsidRPr="00117002">
        <w:rPr>
          <w:rFonts w:asciiTheme="minorHAnsi" w:hAnsiTheme="minorHAnsi"/>
          <w:color w:val="000000" w:themeColor="text1"/>
          <w:sz w:val="24"/>
        </w:rPr>
        <w:t xml:space="preserve">With the help of AANDC immigration which is the </w:t>
      </w:r>
      <w:hyperlink r:id="rId6" w:history="1">
        <w:r w:rsidRPr="00AC6F45">
          <w:rPr>
            <w:rStyle w:val="Hyperlink"/>
            <w:rFonts w:asciiTheme="minorHAnsi" w:hAnsiTheme="minorHAnsi"/>
            <w:b/>
            <w:sz w:val="24"/>
          </w:rPr>
          <w:t>best immigration consultant</w:t>
        </w:r>
        <w:r w:rsidR="004B7DC4">
          <w:rPr>
            <w:rStyle w:val="Hyperlink"/>
            <w:rFonts w:asciiTheme="minorHAnsi" w:hAnsiTheme="minorHAnsi"/>
            <w:b/>
            <w:sz w:val="24"/>
          </w:rPr>
          <w:t>s</w:t>
        </w:r>
        <w:r w:rsidRPr="00AC6F45">
          <w:rPr>
            <w:rStyle w:val="Hyperlink"/>
            <w:rFonts w:asciiTheme="minorHAnsi" w:hAnsiTheme="minorHAnsi"/>
            <w:b/>
            <w:sz w:val="24"/>
          </w:rPr>
          <w:t xml:space="preserve"> in Delhi</w:t>
        </w:r>
      </w:hyperlink>
      <w:r w:rsidRPr="00117002">
        <w:rPr>
          <w:rFonts w:asciiTheme="minorHAnsi" w:hAnsiTheme="minorHAnsi"/>
          <w:color w:val="000000" w:themeColor="text1"/>
          <w:sz w:val="24"/>
        </w:rPr>
        <w:t xml:space="preserve">, All the families of these NRIs are being provided a chance to get the permanent residency in Canada by an immigration consultant. A golden chance is being offered to get the PR Visa in only 6 months with a great </w:t>
      </w:r>
      <w:r w:rsidRPr="00117002">
        <w:rPr>
          <w:rFonts w:asciiTheme="minorHAnsi" w:hAnsiTheme="minorHAnsi"/>
          <w:b/>
          <w:color w:val="000000" w:themeColor="text1"/>
          <w:sz w:val="24"/>
        </w:rPr>
        <w:t>discount of 30%</w:t>
      </w:r>
      <w:r w:rsidRPr="00117002">
        <w:rPr>
          <w:rFonts w:asciiTheme="minorHAnsi" w:hAnsiTheme="minorHAnsi"/>
          <w:color w:val="000000" w:themeColor="text1"/>
          <w:sz w:val="24"/>
        </w:rPr>
        <w:t xml:space="preserve"> on this great eve</w:t>
      </w:r>
      <w:r w:rsidR="00C457A8" w:rsidRPr="00117002">
        <w:rPr>
          <w:rFonts w:asciiTheme="minorHAnsi" w:hAnsiTheme="minorHAnsi"/>
          <w:color w:val="000000" w:themeColor="text1"/>
          <w:sz w:val="24"/>
        </w:rPr>
        <w:t xml:space="preserve"> of Holi by AANDC Immigration. Y</w:t>
      </w:r>
      <w:r w:rsidRPr="00117002">
        <w:rPr>
          <w:rFonts w:asciiTheme="minorHAnsi" w:hAnsiTheme="minorHAnsi"/>
          <w:color w:val="000000" w:themeColor="text1"/>
          <w:sz w:val="24"/>
        </w:rPr>
        <w:t xml:space="preserve">ou will be given the best Canada immigration Services by our </w:t>
      </w:r>
      <w:r w:rsidRPr="00117002">
        <w:rPr>
          <w:rFonts w:asciiTheme="minorHAnsi" w:hAnsiTheme="minorHAnsi"/>
          <w:b/>
          <w:color w:val="000000" w:themeColor="text1"/>
          <w:sz w:val="24"/>
        </w:rPr>
        <w:t>immigration consultants in Delhi</w:t>
      </w:r>
      <w:r w:rsidRPr="00117002">
        <w:rPr>
          <w:rFonts w:asciiTheme="minorHAnsi" w:hAnsiTheme="minorHAnsi"/>
          <w:color w:val="000000" w:themeColor="text1"/>
          <w:sz w:val="24"/>
        </w:rPr>
        <w:t xml:space="preserve">.   </w:t>
      </w:r>
    </w:p>
    <w:p w:rsidR="00DA2EF7" w:rsidRPr="001A53A9" w:rsidRDefault="00AC6F45">
      <w:pPr>
        <w:rPr>
          <w:color w:val="000000" w:themeColor="text1"/>
          <w:sz w:val="24"/>
        </w:rPr>
      </w:pPr>
      <w:r>
        <w:rPr>
          <w:rFonts w:asciiTheme="minorHAnsi" w:hAnsiTheme="minorHAnsi"/>
          <w:color w:val="000000" w:themeColor="text1"/>
          <w:sz w:val="24"/>
        </w:rPr>
        <w:t>Get full detailed</w:t>
      </w:r>
      <w:r w:rsidR="00117002">
        <w:rPr>
          <w:rFonts w:asciiTheme="minorHAnsi" w:hAnsiTheme="minorHAnsi"/>
          <w:color w:val="000000" w:themeColor="text1"/>
          <w:sz w:val="24"/>
        </w:rPr>
        <w:t xml:space="preserve"> news on</w:t>
      </w:r>
      <w:r>
        <w:rPr>
          <w:rFonts w:asciiTheme="minorHAnsi" w:hAnsiTheme="minorHAnsi"/>
          <w:color w:val="000000" w:themeColor="text1"/>
          <w:sz w:val="24"/>
        </w:rPr>
        <w:t xml:space="preserve"> Holi</w:t>
      </w:r>
      <w:r w:rsidR="00117002">
        <w:rPr>
          <w:rFonts w:asciiTheme="minorHAnsi" w:hAnsiTheme="minorHAnsi"/>
          <w:color w:val="000000" w:themeColor="text1"/>
          <w:sz w:val="24"/>
        </w:rPr>
        <w:t xml:space="preserve"> </w:t>
      </w:r>
      <w:hyperlink r:id="rId7" w:history="1">
        <w:r w:rsidR="00117002" w:rsidRPr="00117002">
          <w:rPr>
            <w:rStyle w:val="Hyperlink"/>
            <w:rFonts w:asciiTheme="minorHAnsi" w:hAnsiTheme="minorHAnsi"/>
            <w:sz w:val="24"/>
          </w:rPr>
          <w:t>immigration discount</w:t>
        </w:r>
      </w:hyperlink>
      <w:r>
        <w:rPr>
          <w:rFonts w:asciiTheme="minorHAnsi" w:hAnsiTheme="minorHAnsi"/>
          <w:color w:val="000000" w:themeColor="text1"/>
          <w:sz w:val="24"/>
        </w:rPr>
        <w:t xml:space="preserve"> on PRLog.</w:t>
      </w:r>
      <w:r w:rsidR="00F85D67" w:rsidRPr="001A53A9">
        <w:rPr>
          <w:color w:val="000000" w:themeColor="text1"/>
          <w:sz w:val="24"/>
        </w:rPr>
        <w:t xml:space="preserve"> </w:t>
      </w:r>
    </w:p>
    <w:sectPr w:rsidR="00DA2EF7" w:rsidRPr="001A53A9" w:rsidSect="004B7DC4">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42" w:rsidRDefault="00EE4242" w:rsidP="004B7DC4">
      <w:pPr>
        <w:spacing w:after="0" w:line="240" w:lineRule="auto"/>
      </w:pPr>
      <w:r>
        <w:separator/>
      </w:r>
    </w:p>
  </w:endnote>
  <w:endnote w:type="continuationSeparator" w:id="1">
    <w:p w:rsidR="00EE4242" w:rsidRDefault="00EE4242" w:rsidP="004B7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42" w:rsidRDefault="00EE4242" w:rsidP="004B7DC4">
      <w:pPr>
        <w:spacing w:after="0" w:line="240" w:lineRule="auto"/>
      </w:pPr>
      <w:r>
        <w:separator/>
      </w:r>
    </w:p>
  </w:footnote>
  <w:footnote w:type="continuationSeparator" w:id="1">
    <w:p w:rsidR="00EE4242" w:rsidRDefault="00EE4242" w:rsidP="004B7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7166" o:spid="_x0000_s3074" type="#_x0000_t75" style="position:absolute;margin-left:0;margin-top:0;width:451.2pt;height:526.4pt;z-index:-251657216;mso-position-horizontal:center;mso-position-horizontal-relative:margin;mso-position-vertical:center;mso-position-vertical-relative:margin" o:allowincell="f">
          <v:imagedata r:id="rId1" o:title="30%-off-on-canada-pr-visa-holi-occasio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7167" o:spid="_x0000_s3075" type="#_x0000_t75" style="position:absolute;margin-left:0;margin-top:0;width:451.2pt;height:526.4pt;z-index:-251656192;mso-position-horizontal:center;mso-position-horizontal-relative:margin;mso-position-vertical:center;mso-position-vertical-relative:margin" o:allowincell="f">
          <v:imagedata r:id="rId1" o:title="30%-off-on-canada-pr-visa-holi-occasio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4" w:rsidRDefault="004B7D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97165" o:spid="_x0000_s3073" type="#_x0000_t75" style="position:absolute;margin-left:0;margin-top:0;width:451.2pt;height:526.4pt;z-index:-251658240;mso-position-horizontal:center;mso-position-horizontal-relative:margin;mso-position-vertical:center;mso-position-vertical-relative:margin" o:allowincell="f">
          <v:imagedata r:id="rId1" o:title="30%-off-on-canada-pr-visa-holi-occasion"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A2EF7"/>
    <w:rsid w:val="00117002"/>
    <w:rsid w:val="00161EB7"/>
    <w:rsid w:val="001A53A9"/>
    <w:rsid w:val="001B183F"/>
    <w:rsid w:val="00261BB3"/>
    <w:rsid w:val="00294D0B"/>
    <w:rsid w:val="00376CC4"/>
    <w:rsid w:val="003C7FFE"/>
    <w:rsid w:val="00410BC8"/>
    <w:rsid w:val="004B7DC4"/>
    <w:rsid w:val="005F3FA0"/>
    <w:rsid w:val="00662069"/>
    <w:rsid w:val="007D7CED"/>
    <w:rsid w:val="008C73A3"/>
    <w:rsid w:val="0093065C"/>
    <w:rsid w:val="00AC6F45"/>
    <w:rsid w:val="00B86FB4"/>
    <w:rsid w:val="00BF3B98"/>
    <w:rsid w:val="00C457A8"/>
    <w:rsid w:val="00DA2EF7"/>
    <w:rsid w:val="00DB0ED6"/>
    <w:rsid w:val="00EE4242"/>
    <w:rsid w:val="00F85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DA2EF7"/>
    <w:rPr>
      <w:vertAlign w:val="superscript"/>
    </w:rPr>
  </w:style>
  <w:style w:type="paragraph" w:styleId="ListParagraph">
    <w:name w:val="List Paragraph"/>
    <w:basedOn w:val="Normal"/>
    <w:uiPriority w:val="34"/>
    <w:qFormat/>
    <w:rsid w:val="001B183F"/>
    <w:pPr>
      <w:ind w:left="720"/>
      <w:contextualSpacing/>
    </w:pPr>
  </w:style>
  <w:style w:type="character" w:styleId="Hyperlink">
    <w:name w:val="Hyperlink"/>
    <w:basedOn w:val="DefaultParagraphFont"/>
    <w:uiPriority w:val="99"/>
    <w:unhideWhenUsed/>
    <w:rsid w:val="00117002"/>
    <w:rPr>
      <w:color w:val="0000FF" w:themeColor="hyperlink"/>
      <w:u w:val="single"/>
    </w:rPr>
  </w:style>
  <w:style w:type="paragraph" w:styleId="Header">
    <w:name w:val="header"/>
    <w:basedOn w:val="Normal"/>
    <w:link w:val="HeaderChar"/>
    <w:uiPriority w:val="99"/>
    <w:semiHidden/>
    <w:unhideWhenUsed/>
    <w:rsid w:val="004B7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DC4"/>
  </w:style>
  <w:style w:type="paragraph" w:styleId="Footer">
    <w:name w:val="footer"/>
    <w:basedOn w:val="Normal"/>
    <w:link w:val="FooterChar"/>
    <w:uiPriority w:val="99"/>
    <w:semiHidden/>
    <w:unhideWhenUsed/>
    <w:rsid w:val="004B7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D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rlog.org/12758290.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ckBk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1076</Characters>
  <Application>Microsoft Office Word</Application>
  <DocSecurity>0</DocSecurity>
  <Lines>8</Lines>
  <Paragraphs>2</Paragraphs>
  <ScaleCrop>false</ScaleCrop>
  <Manager/>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21</cp:revision>
  <dcterms:created xsi:type="dcterms:W3CDTF">2019-03-08T09:43:00Z</dcterms:created>
  <dcterms:modified xsi:type="dcterms:W3CDTF">2019-03-11T08:00:00Z</dcterms:modified>
  <cp:category/>
</cp:coreProperties>
</file>