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03" w:rsidRDefault="006B4803" w:rsidP="006B4803">
      <w:pPr>
        <w:ind w:left="7200" w:firstLine="720"/>
      </w:pPr>
      <w:r w:rsidRPr="008731CF">
        <w:rPr>
          <w:noProof/>
          <w:lang w:val="en-IN" w:eastAsia="en-IN"/>
        </w:rPr>
        <w:drawing>
          <wp:inline distT="0" distB="0" distL="0" distR="0">
            <wp:extent cx="1075716" cy="1076325"/>
            <wp:effectExtent l="0" t="0" r="0" b="0"/>
            <wp:docPr id="2" name="Picture 0" descr="Netplus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plus Logo 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38" cy="107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CF9" w:rsidRDefault="00453CF9" w:rsidP="00453CF9">
      <w:pPr>
        <w:pStyle w:val="NoSpacing"/>
        <w:jc w:val="center"/>
        <w:rPr>
          <w:b/>
          <w:sz w:val="36"/>
          <w:szCs w:val="24"/>
        </w:rPr>
      </w:pPr>
      <w:r w:rsidRPr="005F1771">
        <w:rPr>
          <w:b/>
          <w:sz w:val="36"/>
          <w:szCs w:val="24"/>
        </w:rPr>
        <w:t>About Netplus Broadband</w:t>
      </w:r>
    </w:p>
    <w:p w:rsidR="00453CF9" w:rsidRPr="0020601D" w:rsidRDefault="00453CF9" w:rsidP="00453CF9">
      <w:pPr>
        <w:pStyle w:val="NoSpacing"/>
        <w:jc w:val="both"/>
        <w:rPr>
          <w:sz w:val="24"/>
          <w:szCs w:val="24"/>
        </w:rPr>
      </w:pPr>
      <w:r w:rsidRPr="0020601D">
        <w:rPr>
          <w:sz w:val="24"/>
          <w:szCs w:val="24"/>
        </w:rPr>
        <w:t>Netplus Broadband is 100% subsidiary of Fastway</w:t>
      </w:r>
      <w:r>
        <w:rPr>
          <w:sz w:val="24"/>
          <w:szCs w:val="24"/>
        </w:rPr>
        <w:t xml:space="preserve"> Transmission Pvt. Ltd and is a leading </w:t>
      </w:r>
      <w:r w:rsidRPr="0020601D">
        <w:rPr>
          <w:sz w:val="24"/>
          <w:szCs w:val="24"/>
        </w:rPr>
        <w:t xml:space="preserve">independent </w:t>
      </w:r>
      <w:r>
        <w:rPr>
          <w:sz w:val="24"/>
          <w:szCs w:val="24"/>
        </w:rPr>
        <w:t>Internet service provider</w:t>
      </w:r>
      <w:r w:rsidRPr="0020601D">
        <w:rPr>
          <w:sz w:val="24"/>
          <w:szCs w:val="24"/>
        </w:rPr>
        <w:t>, offer</w:t>
      </w:r>
      <w:r>
        <w:rPr>
          <w:sz w:val="24"/>
          <w:szCs w:val="24"/>
        </w:rPr>
        <w:t>ing</w:t>
      </w:r>
      <w:r w:rsidRPr="0020601D">
        <w:rPr>
          <w:sz w:val="24"/>
          <w:szCs w:val="24"/>
        </w:rPr>
        <w:t xml:space="preserve"> high speed Internet to residential, SME and corporate customers in all major</w:t>
      </w:r>
      <w:r w:rsidR="00D04A87">
        <w:rPr>
          <w:sz w:val="24"/>
          <w:szCs w:val="24"/>
        </w:rPr>
        <w:t xml:space="preserve"> cities and township of Punjab, India</w:t>
      </w:r>
      <w:r w:rsidR="00845C7A">
        <w:rPr>
          <w:sz w:val="24"/>
          <w:szCs w:val="24"/>
        </w:rPr>
        <w:t xml:space="preserve">. It offers Fibre to the home (FTTH) internet broadband services to Residential and Enterprise customers in </w:t>
      </w:r>
      <w:r w:rsidR="000E705E">
        <w:rPr>
          <w:sz w:val="24"/>
          <w:szCs w:val="24"/>
        </w:rPr>
        <w:t>Northern India</w:t>
      </w:r>
    </w:p>
    <w:p w:rsidR="00453CF9" w:rsidRPr="0020601D" w:rsidRDefault="00453CF9" w:rsidP="00453CF9">
      <w:pPr>
        <w:pStyle w:val="NoSpacing"/>
        <w:jc w:val="both"/>
        <w:rPr>
          <w:b/>
          <w:sz w:val="24"/>
          <w:szCs w:val="24"/>
        </w:rPr>
      </w:pPr>
    </w:p>
    <w:p w:rsidR="00453CF9" w:rsidRPr="0020601D" w:rsidRDefault="00453CF9" w:rsidP="00453CF9">
      <w:pPr>
        <w:pStyle w:val="NoSpacing"/>
        <w:jc w:val="both"/>
        <w:rPr>
          <w:sz w:val="24"/>
          <w:szCs w:val="24"/>
        </w:rPr>
      </w:pPr>
      <w:r w:rsidRPr="0020601D">
        <w:rPr>
          <w:b/>
          <w:sz w:val="24"/>
          <w:szCs w:val="24"/>
        </w:rPr>
        <w:t>Our vision</w:t>
      </w:r>
      <w:r w:rsidRPr="0020601D">
        <w:rPr>
          <w:sz w:val="24"/>
          <w:szCs w:val="24"/>
        </w:rPr>
        <w:t xml:space="preserve"> is “To be the most preferred and admired </w:t>
      </w:r>
      <w:r>
        <w:rPr>
          <w:sz w:val="24"/>
          <w:szCs w:val="24"/>
        </w:rPr>
        <w:t>brand in broadband s</w:t>
      </w:r>
      <w:r w:rsidRPr="0020601D">
        <w:rPr>
          <w:sz w:val="24"/>
          <w:szCs w:val="24"/>
        </w:rPr>
        <w:t xml:space="preserve">ervices, by enhancing customer’s experience through innovative, most </w:t>
      </w:r>
      <w:r>
        <w:rPr>
          <w:sz w:val="24"/>
          <w:szCs w:val="24"/>
        </w:rPr>
        <w:t>reliable and</w:t>
      </w:r>
      <w:r w:rsidRPr="0020601D">
        <w:rPr>
          <w:sz w:val="24"/>
          <w:szCs w:val="24"/>
        </w:rPr>
        <w:t xml:space="preserve"> value for money services</w:t>
      </w:r>
      <w:r>
        <w:rPr>
          <w:sz w:val="24"/>
          <w:szCs w:val="24"/>
        </w:rPr>
        <w:t xml:space="preserve"> in line of </w:t>
      </w:r>
      <w:r w:rsidRPr="00575B1E">
        <w:rPr>
          <w:b/>
          <w:sz w:val="24"/>
          <w:szCs w:val="24"/>
        </w:rPr>
        <w:t>“Add Speed To Life.”</w:t>
      </w:r>
    </w:p>
    <w:p w:rsidR="00A70903" w:rsidRDefault="00A70903" w:rsidP="00A70903">
      <w:pPr>
        <w:rPr>
          <w:rFonts w:eastAsia="Times New Roman" w:cstheme="minorHAnsi"/>
          <w:b/>
          <w:sz w:val="24"/>
          <w:szCs w:val="24"/>
          <w:u w:val="single"/>
        </w:rPr>
      </w:pPr>
    </w:p>
    <w:p w:rsidR="00A70903" w:rsidRDefault="00A70903" w:rsidP="00A70903">
      <w:pPr>
        <w:rPr>
          <w:rFonts w:eastAsia="Times New Roman" w:cstheme="minorHAnsi"/>
          <w:b/>
          <w:sz w:val="24"/>
          <w:szCs w:val="24"/>
          <w:u w:val="single"/>
        </w:rPr>
      </w:pPr>
      <w:r w:rsidRPr="004517F2">
        <w:rPr>
          <w:rFonts w:eastAsia="Times New Roman" w:cstheme="minorHAnsi"/>
          <w:b/>
          <w:sz w:val="24"/>
          <w:szCs w:val="24"/>
          <w:u w:val="single"/>
        </w:rPr>
        <w:t xml:space="preserve">Triple Play Services </w:t>
      </w:r>
    </w:p>
    <w:p w:rsidR="00A70903" w:rsidRPr="004517F2" w:rsidRDefault="00A70903" w:rsidP="00A70903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With our own IPTV, OTT and Broadband  Service, we are the only organization giving Triple Play experience to our users across North India . IPTV experience is without any up upgradation of your old TV. I</w:t>
      </w:r>
      <w:r w:rsidRPr="004517F2">
        <w:rPr>
          <w:rFonts w:ascii="Arial" w:eastAsia="Times New Roman" w:hAnsi="Arial" w:cs="Arial"/>
          <w:color w:val="333333"/>
          <w:sz w:val="21"/>
          <w:szCs w:val="21"/>
        </w:rPr>
        <w:t xml:space="preserve">PTV stage gives quick access to many </w:t>
      </w:r>
      <w:r w:rsidR="000E705E" w:rsidRPr="004517F2">
        <w:rPr>
          <w:rFonts w:ascii="Arial" w:eastAsia="Times New Roman" w:hAnsi="Arial" w:cs="Arial"/>
          <w:color w:val="333333"/>
          <w:sz w:val="21"/>
          <w:szCs w:val="21"/>
        </w:rPr>
        <w:t>channels, combined</w:t>
      </w:r>
      <w:r w:rsidRPr="004517F2">
        <w:rPr>
          <w:rFonts w:ascii="Arial" w:eastAsia="Times New Roman" w:hAnsi="Arial" w:cs="Arial"/>
          <w:color w:val="333333"/>
          <w:sz w:val="21"/>
          <w:szCs w:val="21"/>
        </w:rPr>
        <w:t xml:space="preserve"> with alternatives and imaginative administrations, for example, Video-on-Demand and Catch Up TV for watchers who need to watch a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program post-communicate.</w:t>
      </w:r>
    </w:p>
    <w:p w:rsidR="00A70903" w:rsidRPr="004517F2" w:rsidRDefault="00A70903" w:rsidP="00A709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4517F2">
        <w:rPr>
          <w:rFonts w:ascii="Arial" w:eastAsia="Times New Roman" w:hAnsi="Arial" w:cs="Arial"/>
          <w:color w:val="333333"/>
          <w:sz w:val="21"/>
          <w:szCs w:val="21"/>
        </w:rPr>
        <w:t>Most astounding Quality Unparalleled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Interactive HD.</w:t>
      </w:r>
    </w:p>
    <w:p w:rsidR="00A70903" w:rsidRPr="004517F2" w:rsidRDefault="00A70903" w:rsidP="00A709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4517F2">
        <w:rPr>
          <w:rFonts w:ascii="Arial" w:eastAsia="Times New Roman" w:hAnsi="Arial" w:cs="Arial"/>
          <w:color w:val="333333"/>
          <w:sz w:val="21"/>
          <w:szCs w:val="21"/>
        </w:rPr>
        <w:t>Multi-gadget TV, PC, Smartphone, Tablet,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IPTV</w:t>
      </w:r>
    </w:p>
    <w:p w:rsidR="00A70903" w:rsidRDefault="00A70903" w:rsidP="00A709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4517F2">
        <w:rPr>
          <w:rFonts w:ascii="Arial" w:eastAsia="Times New Roman" w:hAnsi="Arial" w:cs="Arial"/>
          <w:color w:val="333333"/>
          <w:sz w:val="21"/>
          <w:szCs w:val="21"/>
        </w:rPr>
        <w:t xml:space="preserve">Full Featured Multi Screen, Catch-up,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Live Record </w:t>
      </w:r>
      <w:bookmarkStart w:id="0" w:name="_GoBack"/>
      <w:bookmarkEnd w:id="0"/>
    </w:p>
    <w:p w:rsidR="00A70903" w:rsidRPr="004517F2" w:rsidRDefault="00A70903" w:rsidP="00A709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4517F2">
        <w:rPr>
          <w:rFonts w:ascii="Arial" w:eastAsia="Times New Roman" w:hAnsi="Arial" w:cs="Arial"/>
          <w:color w:val="333333"/>
          <w:sz w:val="21"/>
          <w:szCs w:val="21"/>
        </w:rPr>
        <w:t>Quick channel exchanging</w:t>
      </w:r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70903" w:rsidRPr="004517F2" w:rsidRDefault="00A70903" w:rsidP="00A709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24 Hr Helpdesk </w:t>
      </w:r>
      <w:r w:rsidRPr="004517F2">
        <w:rPr>
          <w:rFonts w:ascii="Arial" w:eastAsia="Times New Roman" w:hAnsi="Arial" w:cs="Arial"/>
          <w:color w:val="333333"/>
          <w:sz w:val="21"/>
          <w:szCs w:val="21"/>
        </w:rPr>
        <w:t>Comprehensive Monitoring and Support</w:t>
      </w:r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70903" w:rsidRDefault="00A70903" w:rsidP="00A709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4517F2">
        <w:rPr>
          <w:rFonts w:ascii="Arial" w:eastAsia="Times New Roman" w:hAnsi="Arial" w:cs="Arial"/>
          <w:color w:val="333333"/>
          <w:sz w:val="21"/>
          <w:szCs w:val="21"/>
        </w:rPr>
        <w:t xml:space="preserve">Easy to utilize </w:t>
      </w:r>
    </w:p>
    <w:p w:rsidR="00A70903" w:rsidRPr="004517F2" w:rsidRDefault="00A70903" w:rsidP="00A709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Financially savvy Reduces</w:t>
      </w:r>
      <w:r w:rsidRPr="004517F2">
        <w:rPr>
          <w:rFonts w:ascii="Arial" w:eastAsia="Times New Roman" w:hAnsi="Arial" w:cs="Arial"/>
          <w:color w:val="333333"/>
          <w:sz w:val="21"/>
          <w:szCs w:val="21"/>
        </w:rPr>
        <w:t xml:space="preserve"> costs</w:t>
      </w:r>
    </w:p>
    <w:p w:rsidR="00453CF9" w:rsidRDefault="00453CF9" w:rsidP="00453CF9">
      <w:pPr>
        <w:pStyle w:val="NoSpacing"/>
        <w:jc w:val="both"/>
        <w:rPr>
          <w:b/>
          <w:sz w:val="24"/>
          <w:szCs w:val="24"/>
        </w:rPr>
      </w:pPr>
      <w:r w:rsidRPr="0020601D">
        <w:rPr>
          <w:b/>
          <w:sz w:val="24"/>
          <w:szCs w:val="24"/>
        </w:rPr>
        <w:t>Contact Details:-</w:t>
      </w:r>
    </w:p>
    <w:p w:rsidR="00453CF9" w:rsidRPr="0020601D" w:rsidRDefault="00453CF9" w:rsidP="00453CF9">
      <w:pPr>
        <w:pStyle w:val="NoSpacing"/>
        <w:jc w:val="both"/>
        <w:rPr>
          <w:b/>
          <w:sz w:val="24"/>
          <w:szCs w:val="24"/>
          <w:u w:val="single"/>
        </w:rPr>
      </w:pPr>
      <w:r w:rsidRPr="0020601D">
        <w:rPr>
          <w:b/>
          <w:sz w:val="24"/>
          <w:szCs w:val="24"/>
          <w:u w:val="single"/>
        </w:rPr>
        <w:t>Corporate Office Address</w:t>
      </w:r>
      <w:r w:rsidRPr="0020601D">
        <w:rPr>
          <w:b/>
          <w:sz w:val="24"/>
          <w:szCs w:val="24"/>
        </w:rPr>
        <w:tab/>
      </w:r>
      <w:r w:rsidRPr="0020601D">
        <w:rPr>
          <w:b/>
          <w:sz w:val="24"/>
          <w:szCs w:val="24"/>
        </w:rPr>
        <w:tab/>
      </w:r>
      <w:r w:rsidRPr="0020601D">
        <w:rPr>
          <w:b/>
          <w:sz w:val="24"/>
          <w:szCs w:val="24"/>
          <w:u w:val="single"/>
        </w:rPr>
        <w:t>Website Address</w:t>
      </w:r>
      <w:r>
        <w:rPr>
          <w:b/>
          <w:sz w:val="24"/>
          <w:szCs w:val="24"/>
          <w:u w:val="single"/>
        </w:rPr>
        <w:t xml:space="preserve"> :</w:t>
      </w:r>
      <w:r w:rsidRPr="0020601D">
        <w:rPr>
          <w:b/>
          <w:sz w:val="24"/>
          <w:szCs w:val="24"/>
        </w:rPr>
        <w:tab/>
      </w:r>
      <w:r w:rsidRPr="0020601D">
        <w:rPr>
          <w:b/>
          <w:sz w:val="24"/>
          <w:szCs w:val="24"/>
        </w:rPr>
        <w:tab/>
      </w:r>
      <w:r w:rsidRPr="0020601D">
        <w:rPr>
          <w:b/>
          <w:sz w:val="24"/>
          <w:szCs w:val="24"/>
          <w:u w:val="single"/>
        </w:rPr>
        <w:t>Call Centre Number :</w:t>
      </w:r>
    </w:p>
    <w:p w:rsidR="00453CF9" w:rsidRPr="0020601D" w:rsidRDefault="00453CF9" w:rsidP="00453CF9">
      <w:pPr>
        <w:pStyle w:val="NoSpacing"/>
        <w:jc w:val="both"/>
        <w:rPr>
          <w:sz w:val="24"/>
          <w:szCs w:val="24"/>
        </w:rPr>
      </w:pPr>
      <w:r w:rsidRPr="0020601D">
        <w:rPr>
          <w:rStyle w:val="Strong"/>
          <w:sz w:val="24"/>
          <w:szCs w:val="24"/>
        </w:rPr>
        <w:t>Netplus Broadband Services</w:t>
      </w:r>
      <w:r w:rsidRPr="0020601D">
        <w:rPr>
          <w:rStyle w:val="Strong"/>
          <w:sz w:val="24"/>
          <w:szCs w:val="24"/>
        </w:rPr>
        <w:tab/>
      </w:r>
      <w:r w:rsidRPr="0020601D">
        <w:rPr>
          <w:rStyle w:val="Strong"/>
          <w:sz w:val="24"/>
          <w:szCs w:val="24"/>
        </w:rPr>
        <w:tab/>
      </w:r>
      <w:r w:rsidRPr="0020601D">
        <w:rPr>
          <w:rStyle w:val="Strong"/>
          <w:sz w:val="24"/>
          <w:szCs w:val="24"/>
        </w:rPr>
        <w:tab/>
      </w:r>
      <w:hyperlink r:id="rId6" w:history="1">
        <w:r w:rsidRPr="0020601D">
          <w:rPr>
            <w:rStyle w:val="Hyperlink"/>
            <w:sz w:val="24"/>
            <w:szCs w:val="24"/>
            <w:u w:val="none"/>
          </w:rPr>
          <w:t>www.netplus.co.in</w:t>
        </w:r>
      </w:hyperlink>
      <w:r w:rsidRPr="0020601D">
        <w:rPr>
          <w:rStyle w:val="Strong"/>
          <w:sz w:val="24"/>
          <w:szCs w:val="24"/>
        </w:rPr>
        <w:tab/>
      </w:r>
      <w:r w:rsidRPr="0020601D">
        <w:rPr>
          <w:rStyle w:val="Strong"/>
          <w:sz w:val="24"/>
          <w:szCs w:val="24"/>
        </w:rPr>
        <w:tab/>
        <w:t>7087570875</w:t>
      </w:r>
    </w:p>
    <w:p w:rsidR="00453CF9" w:rsidRPr="0020601D" w:rsidRDefault="00453CF9" w:rsidP="00453CF9">
      <w:pPr>
        <w:pStyle w:val="NoSpacing"/>
        <w:jc w:val="both"/>
        <w:rPr>
          <w:sz w:val="24"/>
          <w:szCs w:val="24"/>
        </w:rPr>
      </w:pPr>
      <w:r w:rsidRPr="0020601D">
        <w:rPr>
          <w:sz w:val="24"/>
          <w:szCs w:val="24"/>
        </w:rPr>
        <w:t>5th Floor</w:t>
      </w:r>
    </w:p>
    <w:p w:rsidR="00453CF9" w:rsidRPr="0020601D" w:rsidRDefault="00453CF9" w:rsidP="00453CF9">
      <w:pPr>
        <w:pStyle w:val="NoSpacing"/>
        <w:jc w:val="both"/>
        <w:rPr>
          <w:sz w:val="24"/>
          <w:szCs w:val="24"/>
        </w:rPr>
      </w:pPr>
      <w:r w:rsidRPr="0020601D">
        <w:rPr>
          <w:sz w:val="24"/>
          <w:szCs w:val="24"/>
        </w:rPr>
        <w:t>Grand Walk Mall</w:t>
      </w:r>
    </w:p>
    <w:p w:rsidR="00453CF9" w:rsidRPr="0020601D" w:rsidRDefault="00453CF9" w:rsidP="00453CF9">
      <w:pPr>
        <w:pStyle w:val="NoSpacing"/>
        <w:jc w:val="both"/>
        <w:rPr>
          <w:sz w:val="24"/>
          <w:szCs w:val="24"/>
        </w:rPr>
      </w:pPr>
      <w:r w:rsidRPr="0020601D">
        <w:rPr>
          <w:sz w:val="24"/>
          <w:szCs w:val="24"/>
        </w:rPr>
        <w:t>Opposite Gurdev Hospital</w:t>
      </w:r>
    </w:p>
    <w:p w:rsidR="00453CF9" w:rsidRPr="0020601D" w:rsidRDefault="00453CF9" w:rsidP="00453CF9">
      <w:pPr>
        <w:pStyle w:val="NoSpacing"/>
        <w:jc w:val="both"/>
        <w:rPr>
          <w:sz w:val="24"/>
          <w:szCs w:val="24"/>
        </w:rPr>
      </w:pPr>
      <w:r w:rsidRPr="0020601D">
        <w:rPr>
          <w:sz w:val="24"/>
          <w:szCs w:val="24"/>
        </w:rPr>
        <w:t>Ferozpur Road</w:t>
      </w:r>
    </w:p>
    <w:p w:rsidR="00453CF9" w:rsidRDefault="00453CF9" w:rsidP="00453CF9">
      <w:pPr>
        <w:pStyle w:val="NoSpacing"/>
        <w:jc w:val="both"/>
        <w:rPr>
          <w:sz w:val="24"/>
          <w:szCs w:val="24"/>
        </w:rPr>
      </w:pPr>
      <w:r w:rsidRPr="0020601D">
        <w:rPr>
          <w:sz w:val="24"/>
          <w:szCs w:val="24"/>
        </w:rPr>
        <w:t>Ludhiana 141001</w:t>
      </w:r>
    </w:p>
    <w:p w:rsidR="00D04A87" w:rsidRDefault="00845C7A" w:rsidP="00453C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India</w:t>
      </w:r>
    </w:p>
    <w:p w:rsidR="00845C7A" w:rsidRDefault="00845C7A" w:rsidP="00453CF9">
      <w:pPr>
        <w:pStyle w:val="NoSpacing"/>
        <w:jc w:val="both"/>
        <w:rPr>
          <w:sz w:val="24"/>
          <w:szCs w:val="24"/>
        </w:rPr>
      </w:pPr>
    </w:p>
    <w:p w:rsidR="00845C7A" w:rsidRPr="0020601D" w:rsidRDefault="00845C7A" w:rsidP="00453C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Netplus operates from following offices in Punjab – Ludhiana  , Amritsar , Chandigarh , Bhatinda , Jallandhar and Patiala</w:t>
      </w:r>
    </w:p>
    <w:p w:rsidR="007A738B" w:rsidRDefault="007A738B" w:rsidP="007A738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Strong"/>
        </w:rPr>
        <w:t>Netplus Broadband</w:t>
      </w:r>
      <w:r>
        <w:br/>
        <w:t>C/o Fastway Transmissions (P) Ltd. SCO 123DISTRICT SHOPPING COMPLEX NEAR VISHAL MEGA MART Amritsar 143001</w:t>
      </w:r>
      <w:r>
        <w:br/>
        <w:t>Email: customercare@netplus.co.in</w:t>
      </w:r>
      <w:r>
        <w:br/>
        <w:t xml:space="preserve">Website: </w:t>
      </w:r>
      <w:hyperlink r:id="rId7" w:history="1">
        <w:r>
          <w:rPr>
            <w:rStyle w:val="Hyperlink"/>
          </w:rPr>
          <w:t>www.netplus.co.in</w:t>
        </w:r>
      </w:hyperlink>
    </w:p>
    <w:p w:rsidR="007A738B" w:rsidRDefault="007A738B" w:rsidP="007A738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Strong"/>
        </w:rPr>
        <w:t>Netplus Broadband</w:t>
      </w:r>
      <w:r>
        <w:br/>
        <w:t>C/o Fastway Transmissions (P) Ltd., Barnala bypass road, Nr. Gurudwara Arjun Dev, Bathinda</w:t>
      </w:r>
      <w:r>
        <w:br/>
        <w:t>Email: customercare@netplus.co.in</w:t>
      </w:r>
      <w:r>
        <w:br/>
        <w:t xml:space="preserve">Website: </w:t>
      </w:r>
      <w:hyperlink r:id="rId8" w:history="1">
        <w:r>
          <w:rPr>
            <w:rStyle w:val="Hyperlink"/>
          </w:rPr>
          <w:t>www.netplus.co.in</w:t>
        </w:r>
      </w:hyperlink>
    </w:p>
    <w:p w:rsidR="007A738B" w:rsidRDefault="007A738B" w:rsidP="007A738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</w:rPr>
        <w:t>Netplus Broadband</w:t>
      </w:r>
      <w:r>
        <w:br/>
        <w:t>C/o Daily Post, Plot No. 17 1st FLOOR, IND AREA, PHASE-I Chandigarh</w:t>
      </w:r>
      <w:r>
        <w:br/>
        <w:t>Email: customercare@netplus.co.in</w:t>
      </w:r>
      <w:r>
        <w:br/>
        <w:t xml:space="preserve">Website: </w:t>
      </w:r>
      <w:hyperlink r:id="rId9" w:history="1">
        <w:r>
          <w:rPr>
            <w:rStyle w:val="Hyperlink"/>
          </w:rPr>
          <w:t>www.netplus.co.in</w:t>
        </w:r>
      </w:hyperlink>
    </w:p>
    <w:p w:rsidR="007A738B" w:rsidRDefault="007A738B" w:rsidP="007A738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Strong"/>
        </w:rPr>
        <w:t>Netplus Broadband</w:t>
      </w:r>
      <w:r>
        <w:br/>
        <w:t>C/o Fastway Transmission (P) Ltd., 6tH FLOOR THE GRAND MALL BUILDING NEAR RADISSON HOTEL GT ROAD Jalandhar 144201</w:t>
      </w:r>
      <w:r>
        <w:br/>
        <w:t>Email: customercare@netplus.co.in</w:t>
      </w:r>
      <w:r>
        <w:br/>
        <w:t xml:space="preserve">Website: </w:t>
      </w:r>
      <w:hyperlink r:id="rId10" w:history="1">
        <w:r>
          <w:rPr>
            <w:rStyle w:val="Hyperlink"/>
          </w:rPr>
          <w:t>www.netplus.co.in</w:t>
        </w:r>
      </w:hyperlink>
    </w:p>
    <w:p w:rsidR="007A738B" w:rsidRDefault="007A738B" w:rsidP="007A738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Strong"/>
        </w:rPr>
        <w:t>Netplus Broadband</w:t>
      </w:r>
      <w:r>
        <w:br/>
        <w:t>Skyma Infra pvt ltd.Canal Road Adjoining gurunank homeopathic College</w:t>
      </w:r>
      <w:r>
        <w:br/>
        <w:t>Email: customercare@netplus.co.in</w:t>
      </w:r>
      <w:r>
        <w:br/>
        <w:t xml:space="preserve">Website: </w:t>
      </w:r>
      <w:hyperlink r:id="rId11" w:history="1">
        <w:r>
          <w:rPr>
            <w:rStyle w:val="Hyperlink"/>
          </w:rPr>
          <w:t>www.netplus.co.in</w:t>
        </w:r>
      </w:hyperlink>
    </w:p>
    <w:p w:rsidR="007A738B" w:rsidRDefault="007A738B" w:rsidP="007A738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Strong"/>
        </w:rPr>
        <w:t>Netplus Broadband</w:t>
      </w:r>
      <w:r>
        <w:br/>
        <w:t>SCO 144, 3rd FLOOR, CHOTI BARADARI, Patiala</w:t>
      </w:r>
      <w:r>
        <w:br/>
        <w:t>Email: customercare@netplus.co.in</w:t>
      </w:r>
      <w:r>
        <w:br/>
        <w:t xml:space="preserve">Website: </w:t>
      </w:r>
      <w:hyperlink r:id="rId12" w:history="1">
        <w:r>
          <w:rPr>
            <w:rStyle w:val="Hyperlink"/>
          </w:rPr>
          <w:t>www.netplus.co.in</w:t>
        </w:r>
      </w:hyperlink>
    </w:p>
    <w:p w:rsidR="004517F2" w:rsidRPr="004517F2" w:rsidRDefault="004517F2">
      <w:pPr>
        <w:rPr>
          <w:rFonts w:eastAsia="Times New Roman" w:cstheme="minorHAnsi"/>
          <w:b/>
          <w:sz w:val="24"/>
          <w:szCs w:val="24"/>
          <w:u w:val="single"/>
        </w:rPr>
      </w:pPr>
    </w:p>
    <w:sectPr w:rsidR="004517F2" w:rsidRPr="004517F2" w:rsidSect="0064258C">
      <w:pgSz w:w="12240" w:h="15840"/>
      <w:pgMar w:top="99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215"/>
    <w:multiLevelType w:val="multilevel"/>
    <w:tmpl w:val="E798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735CD"/>
    <w:multiLevelType w:val="multilevel"/>
    <w:tmpl w:val="6A9C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F73C5"/>
    <w:multiLevelType w:val="multilevel"/>
    <w:tmpl w:val="A7D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B3513"/>
    <w:multiLevelType w:val="multilevel"/>
    <w:tmpl w:val="BE46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D0CF9"/>
    <w:multiLevelType w:val="multilevel"/>
    <w:tmpl w:val="CAE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F1F4F"/>
    <w:multiLevelType w:val="multilevel"/>
    <w:tmpl w:val="AE94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36C5E"/>
    <w:multiLevelType w:val="multilevel"/>
    <w:tmpl w:val="5BAA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B4803"/>
    <w:rsid w:val="00003CE0"/>
    <w:rsid w:val="00030864"/>
    <w:rsid w:val="00092451"/>
    <w:rsid w:val="000E705E"/>
    <w:rsid w:val="001230ED"/>
    <w:rsid w:val="002802DC"/>
    <w:rsid w:val="00295157"/>
    <w:rsid w:val="002D20A9"/>
    <w:rsid w:val="003933CE"/>
    <w:rsid w:val="003B30C9"/>
    <w:rsid w:val="00430802"/>
    <w:rsid w:val="004517F2"/>
    <w:rsid w:val="00453CF9"/>
    <w:rsid w:val="00624DC4"/>
    <w:rsid w:val="0063350A"/>
    <w:rsid w:val="00665136"/>
    <w:rsid w:val="0069305F"/>
    <w:rsid w:val="006B4803"/>
    <w:rsid w:val="007A204B"/>
    <w:rsid w:val="007A738B"/>
    <w:rsid w:val="00845C7A"/>
    <w:rsid w:val="00917BFA"/>
    <w:rsid w:val="0098672E"/>
    <w:rsid w:val="00A70903"/>
    <w:rsid w:val="00B91DCD"/>
    <w:rsid w:val="00BC6D58"/>
    <w:rsid w:val="00BC6EB1"/>
    <w:rsid w:val="00BF0B2A"/>
    <w:rsid w:val="00C050AE"/>
    <w:rsid w:val="00C637BB"/>
    <w:rsid w:val="00CD5A9B"/>
    <w:rsid w:val="00CF2B63"/>
    <w:rsid w:val="00D04A87"/>
    <w:rsid w:val="00D25E22"/>
    <w:rsid w:val="00D84FBA"/>
    <w:rsid w:val="00DF1739"/>
    <w:rsid w:val="00E6517E"/>
    <w:rsid w:val="00EC6B85"/>
    <w:rsid w:val="00EF213F"/>
    <w:rsid w:val="00FA2FE3"/>
    <w:rsid w:val="00FC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03"/>
  </w:style>
  <w:style w:type="paragraph" w:styleId="Heading3">
    <w:name w:val="heading 3"/>
    <w:basedOn w:val="Normal"/>
    <w:link w:val="Heading3Char"/>
    <w:uiPriority w:val="9"/>
    <w:qFormat/>
    <w:rsid w:val="007A7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7BFA"/>
    <w:rPr>
      <w:color w:val="E40000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453CF9"/>
    <w:rPr>
      <w:b/>
      <w:bCs/>
    </w:rPr>
  </w:style>
  <w:style w:type="paragraph" w:styleId="NoSpacing">
    <w:name w:val="No Spacing"/>
    <w:uiPriority w:val="1"/>
    <w:qFormat/>
    <w:rsid w:val="00453CF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A738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plus.co.in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tplus.co.in/index.php" TargetMode="External"/><Relationship Id="rId12" Type="http://schemas.openxmlformats.org/officeDocument/2006/relationships/hyperlink" Target="http://www.netplus.co.i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plus.co.in" TargetMode="External"/><Relationship Id="rId11" Type="http://schemas.openxmlformats.org/officeDocument/2006/relationships/hyperlink" Target="http://www.netplus.co.in/index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netplus.co.i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plus.co.in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Broadband</dc:creator>
  <cp:lastModifiedBy>Desktop</cp:lastModifiedBy>
  <cp:revision>2</cp:revision>
  <cp:lastPrinted>2017-08-02T08:35:00Z</cp:lastPrinted>
  <dcterms:created xsi:type="dcterms:W3CDTF">2018-04-19T07:21:00Z</dcterms:created>
  <dcterms:modified xsi:type="dcterms:W3CDTF">2018-04-19T07:21:00Z</dcterms:modified>
</cp:coreProperties>
</file>